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58" w:rsidRPr="004F2958" w:rsidRDefault="004F2958" w:rsidP="004F2958">
      <w:pPr>
        <w:rPr>
          <w:b/>
          <w:bCs/>
          <w:sz w:val="28"/>
          <w:szCs w:val="28"/>
          <w:u w:val="single"/>
        </w:rPr>
      </w:pPr>
      <w:r w:rsidRPr="004F2958">
        <w:rPr>
          <w:b/>
          <w:bCs/>
          <w:sz w:val="28"/>
          <w:szCs w:val="28"/>
          <w:u w:val="single"/>
        </w:rPr>
        <w:t>Объявление</w:t>
      </w:r>
    </w:p>
    <w:p w:rsidR="004F2958" w:rsidRPr="004F2958" w:rsidRDefault="004F2958" w:rsidP="004F295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F2958">
        <w:rPr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4F2958">
        <w:rPr>
          <w:sz w:val="28"/>
          <w:szCs w:val="28"/>
        </w:rPr>
        <w:t>экспертизы  проекта постановления аппарата  Совета депутатов муниципального округа</w:t>
      </w:r>
      <w:proofErr w:type="gramEnd"/>
      <w:r w:rsidRPr="004F2958">
        <w:rPr>
          <w:sz w:val="28"/>
          <w:szCs w:val="28"/>
        </w:rPr>
        <w:t xml:space="preserve"> </w:t>
      </w:r>
      <w:proofErr w:type="spellStart"/>
      <w:r w:rsidR="00D555C5">
        <w:rPr>
          <w:rFonts w:eastAsia="Calibri"/>
          <w:sz w:val="28"/>
          <w:szCs w:val="28"/>
          <w:lang w:eastAsia="en-US"/>
        </w:rPr>
        <w:t>Обручевский</w:t>
      </w:r>
      <w:proofErr w:type="spellEnd"/>
      <w:r w:rsidRPr="004F2958">
        <w:rPr>
          <w:sz w:val="28"/>
          <w:szCs w:val="28"/>
        </w:rPr>
        <w:t xml:space="preserve"> </w:t>
      </w:r>
      <w:r w:rsidR="00D555C5">
        <w:rPr>
          <w:sz w:val="28"/>
          <w:szCs w:val="28"/>
        </w:rPr>
        <w:t>«</w:t>
      </w:r>
      <w:r w:rsidRPr="0060711F">
        <w:rPr>
          <w:b/>
          <w:i/>
          <w:sz w:val="28"/>
          <w:szCs w:val="28"/>
        </w:rPr>
        <w:t xml:space="preserve">Об утверждении перечня информации о деятельности главы муниципального округа </w:t>
      </w:r>
      <w:proofErr w:type="spellStart"/>
      <w:r w:rsidR="00D555C5" w:rsidRPr="0060711F">
        <w:rPr>
          <w:rFonts w:eastAsia="Calibri"/>
          <w:b/>
          <w:i/>
          <w:sz w:val="28"/>
          <w:szCs w:val="28"/>
          <w:lang w:eastAsia="en-US"/>
        </w:rPr>
        <w:t>Обручевский</w:t>
      </w:r>
      <w:proofErr w:type="spellEnd"/>
      <w:r w:rsidRPr="004F2958">
        <w:rPr>
          <w:b/>
          <w:i/>
          <w:sz w:val="28"/>
          <w:szCs w:val="28"/>
        </w:rPr>
        <w:t xml:space="preserve">, размещаемой на официальном сайте органов местного самоуправления муниципального </w:t>
      </w:r>
      <w:r w:rsidRPr="00D555C5">
        <w:rPr>
          <w:b/>
          <w:i/>
          <w:sz w:val="28"/>
          <w:szCs w:val="28"/>
        </w:rPr>
        <w:t xml:space="preserve">округа </w:t>
      </w:r>
      <w:proofErr w:type="spellStart"/>
      <w:r w:rsidR="00D555C5" w:rsidRPr="00D555C5">
        <w:rPr>
          <w:rFonts w:eastAsia="Calibri"/>
          <w:b/>
          <w:sz w:val="28"/>
          <w:szCs w:val="28"/>
          <w:lang w:eastAsia="en-US"/>
        </w:rPr>
        <w:t>Обручевский</w:t>
      </w:r>
      <w:proofErr w:type="spellEnd"/>
      <w:r w:rsidRPr="004F2958">
        <w:rPr>
          <w:b/>
          <w:i/>
          <w:sz w:val="28"/>
          <w:szCs w:val="28"/>
        </w:rPr>
        <w:t xml:space="preserve"> в информационно-телекоммуникационной сети «Интернет»</w:t>
      </w:r>
      <w:r>
        <w:rPr>
          <w:b/>
          <w:i/>
          <w:sz w:val="28"/>
          <w:szCs w:val="28"/>
        </w:rPr>
        <w:t>.</w:t>
      </w:r>
    </w:p>
    <w:p w:rsidR="004F2958" w:rsidRPr="00303A5B" w:rsidRDefault="004F2958" w:rsidP="004F2958">
      <w:pPr>
        <w:ind w:left="720"/>
        <w:jc w:val="both"/>
        <w:rPr>
          <w:sz w:val="28"/>
          <w:szCs w:val="28"/>
        </w:rPr>
      </w:pPr>
      <w:r w:rsidRPr="00303A5B">
        <w:rPr>
          <w:sz w:val="28"/>
          <w:szCs w:val="28"/>
          <w:u w:val="single"/>
        </w:rPr>
        <w:t>Начало приема заключений:</w:t>
      </w:r>
      <w:r w:rsidR="00303A5B" w:rsidRPr="00303A5B">
        <w:rPr>
          <w:sz w:val="28"/>
          <w:szCs w:val="28"/>
        </w:rPr>
        <w:t xml:space="preserve"> </w:t>
      </w:r>
      <w:r w:rsidRPr="00303A5B">
        <w:rPr>
          <w:sz w:val="28"/>
          <w:szCs w:val="28"/>
        </w:rPr>
        <w:t>0</w:t>
      </w:r>
      <w:r w:rsidR="00303A5B" w:rsidRPr="00303A5B">
        <w:rPr>
          <w:sz w:val="28"/>
          <w:szCs w:val="28"/>
        </w:rPr>
        <w:t>4.06</w:t>
      </w:r>
      <w:r w:rsidRPr="00303A5B">
        <w:rPr>
          <w:sz w:val="28"/>
          <w:szCs w:val="28"/>
        </w:rPr>
        <w:t>.2019 года</w:t>
      </w:r>
    </w:p>
    <w:p w:rsidR="004F2958" w:rsidRPr="004F2958" w:rsidRDefault="004F2958" w:rsidP="004F2958">
      <w:pPr>
        <w:ind w:firstLine="708"/>
        <w:jc w:val="both"/>
        <w:rPr>
          <w:sz w:val="28"/>
          <w:szCs w:val="28"/>
        </w:rPr>
      </w:pPr>
      <w:r w:rsidRPr="00303A5B">
        <w:rPr>
          <w:sz w:val="28"/>
          <w:szCs w:val="28"/>
          <w:u w:val="single"/>
        </w:rPr>
        <w:t>Окончание приема заключений:</w:t>
      </w:r>
      <w:r w:rsidR="00B97B33">
        <w:rPr>
          <w:sz w:val="28"/>
          <w:szCs w:val="28"/>
        </w:rPr>
        <w:t xml:space="preserve"> 14</w:t>
      </w:r>
      <w:r w:rsidRPr="00303A5B">
        <w:rPr>
          <w:sz w:val="28"/>
          <w:szCs w:val="28"/>
        </w:rPr>
        <w:t>.06.2019 года</w:t>
      </w:r>
    </w:p>
    <w:p w:rsidR="00D555C5" w:rsidRPr="00AD412A" w:rsidRDefault="004F2958" w:rsidP="00D555C5">
      <w:pPr>
        <w:ind w:firstLine="708"/>
        <w:jc w:val="both"/>
        <w:rPr>
          <w:sz w:val="28"/>
          <w:szCs w:val="28"/>
        </w:rPr>
      </w:pPr>
      <w:r w:rsidRPr="004F2958">
        <w:rPr>
          <w:sz w:val="28"/>
          <w:szCs w:val="28"/>
        </w:rPr>
        <w:t xml:space="preserve">Прием заключений осуществляется по адресу: </w:t>
      </w:r>
      <w:r w:rsidR="00D555C5">
        <w:rPr>
          <w:sz w:val="28"/>
          <w:szCs w:val="28"/>
        </w:rPr>
        <w:t>Москва, улица Гарибальди, д.26, корп.5</w:t>
      </w:r>
      <w:r w:rsidR="00D555C5" w:rsidRPr="00AD412A">
        <w:rPr>
          <w:sz w:val="28"/>
          <w:szCs w:val="28"/>
        </w:rPr>
        <w:t>, аппарат Совета депутат</w:t>
      </w:r>
      <w:r w:rsidR="00D555C5">
        <w:rPr>
          <w:sz w:val="28"/>
          <w:szCs w:val="28"/>
        </w:rPr>
        <w:t xml:space="preserve">ов муниципального округа </w:t>
      </w:r>
      <w:proofErr w:type="spellStart"/>
      <w:r w:rsidR="00D555C5">
        <w:rPr>
          <w:sz w:val="28"/>
          <w:szCs w:val="28"/>
        </w:rPr>
        <w:t>Обручевский</w:t>
      </w:r>
      <w:proofErr w:type="spellEnd"/>
      <w:r w:rsidR="00D555C5" w:rsidRPr="00AD412A">
        <w:rPr>
          <w:sz w:val="28"/>
          <w:szCs w:val="28"/>
        </w:rPr>
        <w:t xml:space="preserve">, ежедневно в рабочие дни по </w:t>
      </w:r>
      <w:r w:rsidR="00D555C5">
        <w:rPr>
          <w:sz w:val="28"/>
          <w:szCs w:val="28"/>
        </w:rPr>
        <w:t>московскому времени с 9.00 до 13.00 и с 14</w:t>
      </w:r>
      <w:r w:rsidR="00D555C5" w:rsidRPr="00AD412A">
        <w:rPr>
          <w:sz w:val="28"/>
          <w:szCs w:val="28"/>
        </w:rPr>
        <w:t xml:space="preserve">.00 </w:t>
      </w:r>
      <w:r w:rsidR="00D555C5">
        <w:rPr>
          <w:sz w:val="28"/>
          <w:szCs w:val="28"/>
        </w:rPr>
        <w:t xml:space="preserve">до 16.00, в пятницу с 9.00 </w:t>
      </w:r>
      <w:proofErr w:type="gramStart"/>
      <w:r w:rsidR="00D555C5">
        <w:rPr>
          <w:sz w:val="28"/>
          <w:szCs w:val="28"/>
        </w:rPr>
        <w:t>до</w:t>
      </w:r>
      <w:proofErr w:type="gramEnd"/>
      <w:r w:rsidR="00D555C5">
        <w:rPr>
          <w:sz w:val="28"/>
          <w:szCs w:val="28"/>
        </w:rPr>
        <w:t xml:space="preserve"> 13.00 и с 14</w:t>
      </w:r>
      <w:r w:rsidR="00D555C5" w:rsidRPr="00AD412A">
        <w:rPr>
          <w:sz w:val="28"/>
          <w:szCs w:val="28"/>
        </w:rPr>
        <w:t xml:space="preserve">.00 до 15.00. </w:t>
      </w:r>
    </w:p>
    <w:p w:rsidR="004F2958" w:rsidRPr="004F2958" w:rsidRDefault="004F2958" w:rsidP="004F2958">
      <w:pPr>
        <w:ind w:firstLine="708"/>
        <w:jc w:val="both"/>
        <w:rPr>
          <w:sz w:val="28"/>
          <w:szCs w:val="28"/>
        </w:rPr>
      </w:pPr>
    </w:p>
    <w:p w:rsidR="004F2958" w:rsidRPr="004F2958" w:rsidRDefault="004F2958" w:rsidP="004F2958">
      <w:pPr>
        <w:tabs>
          <w:tab w:val="left" w:pos="6555"/>
        </w:tabs>
        <w:jc w:val="both"/>
        <w:rPr>
          <w:sz w:val="28"/>
          <w:szCs w:val="28"/>
        </w:rPr>
      </w:pPr>
      <w:r w:rsidRPr="004F2958">
        <w:rPr>
          <w:sz w:val="28"/>
          <w:szCs w:val="28"/>
        </w:rPr>
        <w:tab/>
      </w:r>
    </w:p>
    <w:p w:rsidR="00D555C5" w:rsidRPr="00AD412A" w:rsidRDefault="00D555C5" w:rsidP="00D555C5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8 (499) 120-81-</w:t>
      </w:r>
      <w:r w:rsidRPr="00AD412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D412A">
        <w:rPr>
          <w:sz w:val="28"/>
          <w:szCs w:val="28"/>
        </w:rPr>
        <w:t xml:space="preserve">;                         </w:t>
      </w:r>
    </w:p>
    <w:p w:rsidR="00D555C5" w:rsidRPr="00AD412A" w:rsidRDefault="00D555C5" w:rsidP="00D555C5">
      <w:pPr>
        <w:rPr>
          <w:sz w:val="28"/>
          <w:szCs w:val="28"/>
        </w:rPr>
      </w:pPr>
      <w:r w:rsidRPr="00AD412A">
        <w:rPr>
          <w:sz w:val="28"/>
          <w:szCs w:val="28"/>
        </w:rPr>
        <w:t xml:space="preserve">Электронная почта: </w:t>
      </w:r>
      <w:r w:rsidRPr="008029D2">
        <w:rPr>
          <w:sz w:val="28"/>
          <w:szCs w:val="18"/>
          <w:shd w:val="clear" w:color="auto" w:fill="FFFFFF"/>
        </w:rPr>
        <w:t>mun.obruchevskoe@mail.ru</w:t>
      </w:r>
    </w:p>
    <w:p w:rsidR="00D555C5" w:rsidRPr="00AD412A" w:rsidRDefault="00D555C5" w:rsidP="00D555C5">
      <w:pPr>
        <w:rPr>
          <w:sz w:val="28"/>
          <w:szCs w:val="28"/>
        </w:rPr>
      </w:pPr>
      <w:r>
        <w:rPr>
          <w:sz w:val="28"/>
          <w:szCs w:val="28"/>
        </w:rPr>
        <w:t>Контактное лицо: Петрова Ксения Сергеевна</w:t>
      </w:r>
    </w:p>
    <w:p w:rsidR="004F2958" w:rsidRPr="004F2958" w:rsidRDefault="004F2958" w:rsidP="004F2958">
      <w:pPr>
        <w:rPr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rPr>
          <w:rFonts w:eastAsiaTheme="minorEastAsia"/>
          <w:sz w:val="28"/>
          <w:szCs w:val="28"/>
        </w:rPr>
      </w:pPr>
      <w:r w:rsidRPr="004F2958">
        <w:rPr>
          <w:rFonts w:eastAsiaTheme="minorEastAsia"/>
          <w:sz w:val="28"/>
          <w:szCs w:val="28"/>
        </w:rPr>
        <w:t>Аппарат Совета депутатов</w:t>
      </w:r>
    </w:p>
    <w:p w:rsidR="004F2958" w:rsidRPr="004F2958" w:rsidRDefault="004F2958" w:rsidP="004F2958">
      <w:pPr>
        <w:jc w:val="center"/>
        <w:rPr>
          <w:rFonts w:eastAsiaTheme="minorEastAsia"/>
          <w:sz w:val="28"/>
          <w:szCs w:val="28"/>
        </w:rPr>
      </w:pPr>
      <w:r w:rsidRPr="004F2958">
        <w:rPr>
          <w:rFonts w:eastAsiaTheme="minorEastAsia"/>
          <w:sz w:val="28"/>
          <w:szCs w:val="28"/>
        </w:rPr>
        <w:t xml:space="preserve">муниципального округа </w:t>
      </w:r>
      <w:proofErr w:type="spellStart"/>
      <w:r w:rsidR="00D555C5">
        <w:rPr>
          <w:rFonts w:eastAsiaTheme="minorEastAsia"/>
          <w:sz w:val="28"/>
          <w:szCs w:val="28"/>
        </w:rPr>
        <w:t>Обручевский</w:t>
      </w:r>
      <w:proofErr w:type="spellEnd"/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4F2958" w:rsidRPr="004F2958" w:rsidRDefault="004F2958" w:rsidP="004F295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  <w:r w:rsidRPr="004F2958">
        <w:rPr>
          <w:rFonts w:eastAsiaTheme="minorEastAsia"/>
          <w:spacing w:val="20"/>
          <w:sz w:val="28"/>
          <w:szCs w:val="28"/>
        </w:rPr>
        <w:t xml:space="preserve">ПОСТАНОВЛЕНИЕ </w:t>
      </w:r>
    </w:p>
    <w:p w:rsidR="004F2958" w:rsidRPr="004F2958" w:rsidRDefault="004F2958" w:rsidP="004F2958">
      <w:pPr>
        <w:jc w:val="center"/>
        <w:rPr>
          <w:rFonts w:eastAsiaTheme="minorEastAsia"/>
          <w:b/>
          <w:spacing w:val="20"/>
          <w:sz w:val="28"/>
          <w:szCs w:val="28"/>
        </w:rPr>
      </w:pPr>
    </w:p>
    <w:p w:rsidR="00574D1C" w:rsidRPr="002E0D17" w:rsidRDefault="00574D1C" w:rsidP="00574D1C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4F2958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D555C5">
        <w:rPr>
          <w:rFonts w:eastAsia="Calibri"/>
          <w:b/>
          <w:sz w:val="28"/>
          <w:szCs w:val="28"/>
          <w:lang w:eastAsia="en-US"/>
        </w:rPr>
        <w:t xml:space="preserve">округа </w:t>
      </w:r>
      <w:proofErr w:type="spellStart"/>
      <w:r w:rsidR="00D555C5" w:rsidRPr="00D555C5">
        <w:rPr>
          <w:rFonts w:eastAsiaTheme="minorEastAsia"/>
          <w:b/>
          <w:sz w:val="28"/>
          <w:szCs w:val="28"/>
        </w:rPr>
        <w:t>Обручевский</w:t>
      </w:r>
      <w:proofErr w:type="spellEnd"/>
      <w:r w:rsidRPr="00D555C5">
        <w:rPr>
          <w:rFonts w:eastAsia="Calibri"/>
          <w:b/>
          <w:sz w:val="28"/>
          <w:szCs w:val="28"/>
          <w:lang w:eastAsia="en-US"/>
        </w:rPr>
        <w:t>, размещаемой</w:t>
      </w:r>
      <w:r w:rsidRPr="00D555C5">
        <w:rPr>
          <w:b/>
          <w:sz w:val="28"/>
          <w:szCs w:val="28"/>
        </w:rPr>
        <w:t xml:space="preserve"> </w:t>
      </w:r>
      <w:r w:rsidR="00EB3602" w:rsidRPr="00D555C5">
        <w:rPr>
          <w:b/>
          <w:sz w:val="28"/>
          <w:szCs w:val="28"/>
        </w:rPr>
        <w:t xml:space="preserve">на официальном сайте </w:t>
      </w:r>
      <w:r w:rsidR="004F2958" w:rsidRPr="00D555C5">
        <w:rPr>
          <w:b/>
          <w:sz w:val="28"/>
          <w:szCs w:val="28"/>
        </w:rPr>
        <w:t xml:space="preserve">органов местного самоуправления муниципального округа </w:t>
      </w:r>
      <w:proofErr w:type="spellStart"/>
      <w:r w:rsidR="00D555C5" w:rsidRPr="00D555C5">
        <w:rPr>
          <w:rFonts w:eastAsiaTheme="minorEastAsia"/>
          <w:b/>
          <w:sz w:val="28"/>
          <w:szCs w:val="28"/>
        </w:rPr>
        <w:t>Обручевский</w:t>
      </w:r>
      <w:proofErr w:type="spellEnd"/>
      <w:r w:rsidR="003B5EC0" w:rsidRPr="00D555C5">
        <w:rPr>
          <w:rFonts w:eastAsia="Calibri"/>
          <w:b/>
          <w:sz w:val="28"/>
          <w:szCs w:val="28"/>
          <w:lang w:eastAsia="en-US"/>
        </w:rPr>
        <w:t xml:space="preserve"> в информационно</w:t>
      </w:r>
      <w:r w:rsidR="003B5EC0">
        <w:rPr>
          <w:rFonts w:eastAsia="Calibri"/>
          <w:b/>
          <w:sz w:val="28"/>
          <w:szCs w:val="28"/>
          <w:lang w:eastAsia="en-US"/>
        </w:rPr>
        <w:t>-телекоммуникационной сети «Интернет»</w:t>
      </w:r>
    </w:p>
    <w:p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555C5" w:rsidRDefault="00494350" w:rsidP="00DA36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>В</w:t>
      </w:r>
      <w:r w:rsidR="00EB3602">
        <w:rPr>
          <w:iCs/>
          <w:sz w:val="28"/>
          <w:szCs w:val="28"/>
        </w:rPr>
        <w:t xml:space="preserve"> </w:t>
      </w:r>
      <w:r w:rsidR="0097734D">
        <w:rPr>
          <w:iCs/>
          <w:sz w:val="28"/>
          <w:szCs w:val="28"/>
        </w:rPr>
        <w:t xml:space="preserve">соответствии </w:t>
      </w:r>
      <w:r w:rsidR="008B4EA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Федеральн</w:t>
      </w:r>
      <w:r w:rsidR="008B4EA2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8758A2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B4EA2">
        <w:rPr>
          <w:iCs/>
          <w:sz w:val="28"/>
          <w:szCs w:val="28"/>
        </w:rPr>
        <w:t xml:space="preserve"> и</w:t>
      </w:r>
      <w:r w:rsidR="0097734D">
        <w:rPr>
          <w:iCs/>
          <w:sz w:val="28"/>
          <w:szCs w:val="28"/>
        </w:rPr>
        <w:t xml:space="preserve"> </w:t>
      </w:r>
      <w:r w:rsidR="0097734D" w:rsidRPr="009219C9">
        <w:rPr>
          <w:sz w:val="28"/>
          <w:szCs w:val="28"/>
        </w:rPr>
        <w:t>Порядк</w:t>
      </w:r>
      <w:r w:rsidR="004D2ED0">
        <w:rPr>
          <w:sz w:val="28"/>
          <w:szCs w:val="28"/>
        </w:rPr>
        <w:t>ом</w:t>
      </w:r>
      <w:r w:rsidR="0097734D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97734D" w:rsidRPr="009219C9">
        <w:rPr>
          <w:bCs/>
          <w:sz w:val="28"/>
          <w:szCs w:val="28"/>
        </w:rPr>
        <w:t xml:space="preserve">органов местного </w:t>
      </w:r>
      <w:r w:rsidR="0097734D" w:rsidRPr="00010FCB">
        <w:rPr>
          <w:bCs/>
          <w:sz w:val="28"/>
          <w:szCs w:val="28"/>
        </w:rPr>
        <w:t>самоуправления</w:t>
      </w:r>
      <w:r w:rsidR="00D555C5">
        <w:rPr>
          <w:rFonts w:eastAsia="Calibri"/>
          <w:sz w:val="28"/>
          <w:szCs w:val="28"/>
          <w:lang w:eastAsia="en-US"/>
        </w:rPr>
        <w:t>:</w:t>
      </w:r>
    </w:p>
    <w:p w:rsidR="00D555C5" w:rsidRPr="00D555C5" w:rsidRDefault="00574D1C" w:rsidP="00D555C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55C5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 w:rsidRPr="00D555C5">
        <w:rPr>
          <w:sz w:val="28"/>
          <w:szCs w:val="28"/>
        </w:rPr>
        <w:t>пере</w:t>
      </w:r>
      <w:bookmarkStart w:id="0" w:name="_GoBack"/>
      <w:bookmarkEnd w:id="0"/>
      <w:r w:rsidR="00494350" w:rsidRPr="00D555C5">
        <w:rPr>
          <w:sz w:val="28"/>
          <w:szCs w:val="28"/>
        </w:rPr>
        <w:t xml:space="preserve">чень информации о деятельности </w:t>
      </w:r>
      <w:r w:rsidR="00F000F9" w:rsidRPr="00D555C5">
        <w:rPr>
          <w:sz w:val="28"/>
          <w:szCs w:val="28"/>
        </w:rPr>
        <w:t>главы</w:t>
      </w:r>
      <w:r w:rsidR="00494350" w:rsidRPr="00D555C5">
        <w:rPr>
          <w:sz w:val="28"/>
          <w:szCs w:val="28"/>
        </w:rPr>
        <w:t xml:space="preserve"> </w:t>
      </w:r>
      <w:r w:rsidR="004F2958" w:rsidRPr="00D555C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D555C5">
        <w:rPr>
          <w:rFonts w:eastAsiaTheme="minorEastAsia"/>
          <w:sz w:val="28"/>
          <w:szCs w:val="28"/>
        </w:rPr>
        <w:t>Обручевский</w:t>
      </w:r>
      <w:proofErr w:type="spellEnd"/>
      <w:r w:rsidR="004F2958" w:rsidRPr="00D555C5">
        <w:rPr>
          <w:rFonts w:eastAsia="Calibri"/>
          <w:sz w:val="28"/>
          <w:szCs w:val="28"/>
          <w:lang w:eastAsia="en-US"/>
        </w:rPr>
        <w:t xml:space="preserve">, размещаемой на официальном сайте органов местного самоуправления муниципального округа </w:t>
      </w:r>
      <w:proofErr w:type="spellStart"/>
      <w:r w:rsidR="00D555C5">
        <w:rPr>
          <w:rFonts w:eastAsiaTheme="minorEastAsia"/>
          <w:sz w:val="28"/>
          <w:szCs w:val="28"/>
        </w:rPr>
        <w:t>Обручевский</w:t>
      </w:r>
      <w:proofErr w:type="spellEnd"/>
      <w:r w:rsidR="004F2958" w:rsidRPr="00D555C5">
        <w:rPr>
          <w:rFonts w:eastAsia="Calibri"/>
          <w:sz w:val="28"/>
          <w:szCs w:val="28"/>
          <w:lang w:eastAsia="en-US"/>
        </w:rPr>
        <w:t xml:space="preserve"> </w:t>
      </w:r>
      <w:r w:rsidR="00DA36DE" w:rsidRPr="00D555C5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D555C5">
        <w:rPr>
          <w:sz w:val="28"/>
          <w:szCs w:val="28"/>
        </w:rPr>
        <w:t xml:space="preserve"> </w:t>
      </w:r>
      <w:r w:rsidR="00EB3602" w:rsidRPr="00D555C5">
        <w:rPr>
          <w:sz w:val="28"/>
          <w:szCs w:val="28"/>
        </w:rPr>
        <w:t>(приложение).</w:t>
      </w:r>
    </w:p>
    <w:p w:rsidR="00574D1C" w:rsidRPr="00D555C5" w:rsidRDefault="00574D1C" w:rsidP="00D555C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55C5">
        <w:rPr>
          <w:sz w:val="28"/>
          <w:szCs w:val="28"/>
        </w:rPr>
        <w:t xml:space="preserve">Опубликовать настоящее </w:t>
      </w:r>
      <w:r w:rsidR="0097734D" w:rsidRPr="00D555C5">
        <w:rPr>
          <w:sz w:val="28"/>
          <w:szCs w:val="28"/>
        </w:rPr>
        <w:t>постановление</w:t>
      </w:r>
      <w:r w:rsidRPr="00D555C5">
        <w:rPr>
          <w:sz w:val="28"/>
          <w:szCs w:val="28"/>
        </w:rPr>
        <w:t xml:space="preserve"> в бюллетене «Московский муниципальный вестник».</w:t>
      </w: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4F2958" w:rsidRPr="004F2958" w:rsidRDefault="004F2958" w:rsidP="004F2958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D555C5" w:rsidRDefault="00D555C5" w:rsidP="00D555C5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proofErr w:type="gramStart"/>
      <w:r>
        <w:rPr>
          <w:sz w:val="28"/>
          <w:szCs w:val="27"/>
        </w:rPr>
        <w:t>муниципального</w:t>
      </w:r>
      <w:proofErr w:type="gramEnd"/>
    </w:p>
    <w:p w:rsidR="00D555C5" w:rsidRPr="0008338E" w:rsidRDefault="00D555C5" w:rsidP="00D555C5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округа </w:t>
      </w:r>
      <w:proofErr w:type="spellStart"/>
      <w:r>
        <w:rPr>
          <w:rFonts w:eastAsia="Calibri"/>
          <w:sz w:val="28"/>
          <w:szCs w:val="28"/>
          <w:lang w:eastAsia="en-US"/>
        </w:rPr>
        <w:t>Обручевский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С. В. Андреев</w:t>
      </w:r>
    </w:p>
    <w:p w:rsidR="004F2958" w:rsidRPr="004F2958" w:rsidRDefault="004F2958" w:rsidP="004F2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2934" w:rsidRDefault="00602934" w:rsidP="00F000F9">
      <w:pPr>
        <w:jc w:val="both"/>
      </w:pPr>
      <w:r>
        <w:br w:type="page"/>
      </w:r>
    </w:p>
    <w:p w:rsidR="003B629C" w:rsidRPr="00EE16A9" w:rsidRDefault="003B629C" w:rsidP="0097734D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3B629C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lang w:eastAsia="en-US"/>
        </w:rPr>
      </w:pPr>
      <w:r w:rsidRPr="00D5682E">
        <w:rPr>
          <w:spacing w:val="7"/>
          <w:sz w:val="28"/>
          <w:szCs w:val="28"/>
        </w:rPr>
        <w:t xml:space="preserve">к </w:t>
      </w:r>
      <w:r w:rsidR="005B4BE2">
        <w:rPr>
          <w:spacing w:val="7"/>
          <w:sz w:val="28"/>
          <w:szCs w:val="28"/>
        </w:rPr>
        <w:t>постановлению</w:t>
      </w:r>
      <w:r w:rsidR="005B4BE2" w:rsidRPr="00D5682E">
        <w:rPr>
          <w:spacing w:val="7"/>
          <w:sz w:val="28"/>
          <w:szCs w:val="28"/>
        </w:rPr>
        <w:t xml:space="preserve"> </w:t>
      </w:r>
      <w:r w:rsidR="004F2958">
        <w:rPr>
          <w:sz w:val="28"/>
          <w:szCs w:val="28"/>
        </w:rPr>
        <w:t>аппара</w:t>
      </w:r>
      <w:r w:rsidR="00D555C5">
        <w:rPr>
          <w:sz w:val="28"/>
          <w:szCs w:val="28"/>
        </w:rPr>
        <w:t xml:space="preserve">та муниципального округа </w:t>
      </w:r>
      <w:proofErr w:type="spellStart"/>
      <w:r w:rsidR="00D555C5">
        <w:rPr>
          <w:sz w:val="28"/>
          <w:szCs w:val="28"/>
        </w:rPr>
        <w:t>Обручевский</w:t>
      </w:r>
      <w:proofErr w:type="spellEnd"/>
      <w:r>
        <w:rPr>
          <w:i/>
          <w:sz w:val="28"/>
          <w:szCs w:val="28"/>
        </w:rPr>
        <w:t xml:space="preserve"> </w:t>
      </w:r>
      <w:r w:rsidRPr="00EB3602">
        <w:rPr>
          <w:spacing w:val="-1"/>
          <w:sz w:val="28"/>
          <w:szCs w:val="28"/>
        </w:rPr>
        <w:t xml:space="preserve">от </w:t>
      </w:r>
      <w:r w:rsidR="0097734D">
        <w:rPr>
          <w:sz w:val="28"/>
          <w:szCs w:val="28"/>
        </w:rPr>
        <w:t xml:space="preserve">___ ________ </w:t>
      </w:r>
      <w:r w:rsidRPr="00EB3602">
        <w:rPr>
          <w:sz w:val="28"/>
          <w:szCs w:val="28"/>
        </w:rPr>
        <w:t xml:space="preserve">20__ года </w:t>
      </w:r>
      <w:r w:rsidR="0097734D">
        <w:rPr>
          <w:sz w:val="28"/>
          <w:szCs w:val="28"/>
        </w:rPr>
        <w:t>№ ____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DA36DE" w:rsidRPr="00593D38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F000F9" w:rsidRPr="0005144E">
        <w:rPr>
          <w:b/>
          <w:sz w:val="28"/>
          <w:szCs w:val="28"/>
        </w:rPr>
        <w:t>главы</w:t>
      </w:r>
      <w:r w:rsidR="004F2958" w:rsidRPr="00145679">
        <w:rPr>
          <w:b/>
          <w:sz w:val="28"/>
          <w:szCs w:val="28"/>
        </w:rPr>
        <w:t xml:space="preserve"> </w:t>
      </w:r>
      <w:r w:rsidR="004F2958" w:rsidRPr="00D555C5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D555C5" w:rsidRPr="00D555C5">
        <w:rPr>
          <w:b/>
          <w:sz w:val="28"/>
          <w:szCs w:val="28"/>
        </w:rPr>
        <w:t>Обручевский</w:t>
      </w:r>
      <w:proofErr w:type="spellEnd"/>
      <w:r w:rsidR="004F2958" w:rsidRPr="00D555C5">
        <w:rPr>
          <w:rFonts w:eastAsia="Calibri"/>
          <w:b/>
          <w:sz w:val="28"/>
          <w:szCs w:val="28"/>
          <w:lang w:eastAsia="en-US"/>
        </w:rPr>
        <w:t>, размещаемой</w:t>
      </w:r>
      <w:r w:rsidR="004F2958" w:rsidRPr="00D555C5">
        <w:rPr>
          <w:b/>
          <w:sz w:val="28"/>
          <w:szCs w:val="28"/>
        </w:rPr>
        <w:t xml:space="preserve"> на официальном сайте органов местного самоуправления муниципального округа </w:t>
      </w:r>
      <w:proofErr w:type="spellStart"/>
      <w:r w:rsidR="00D555C5" w:rsidRPr="00D555C5">
        <w:rPr>
          <w:b/>
          <w:sz w:val="28"/>
          <w:szCs w:val="28"/>
        </w:rPr>
        <w:t>Обручевский</w:t>
      </w:r>
      <w:proofErr w:type="spellEnd"/>
      <w:r w:rsidR="00DA36DE" w:rsidRPr="00D555C5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977"/>
      </w:tblGrid>
      <w:tr w:rsidR="00702A0F" w:rsidRPr="005B4BE2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1" w:name="Par326"/>
            <w:bookmarkStart w:id="2" w:name="Par336"/>
            <w:bookmarkEnd w:id="1"/>
            <w:bookmarkEnd w:id="2"/>
            <w:proofErr w:type="gramStart"/>
            <w:r w:rsidRPr="005B4BE2">
              <w:rPr>
                <w:b/>
                <w:sz w:val="28"/>
                <w:szCs w:val="28"/>
              </w:rPr>
              <w:t>п</w:t>
            </w:r>
            <w:proofErr w:type="gramEnd"/>
            <w:r w:rsidRPr="005B4B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4F2958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Сведения о главе</w:t>
            </w:r>
            <w:r w:rsidRPr="00702A0F">
              <w:rPr>
                <w:rFonts w:eastAsia="Calibri"/>
                <w:sz w:val="28"/>
                <w:szCs w:val="28"/>
              </w:rPr>
              <w:t xml:space="preserve"> </w:t>
            </w:r>
            <w:r w:rsidRPr="004F2958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D555C5">
              <w:rPr>
                <w:sz w:val="28"/>
                <w:szCs w:val="28"/>
              </w:rPr>
              <w:t>Обручевский</w:t>
            </w:r>
            <w:proofErr w:type="spellEnd"/>
            <w:r w:rsidRPr="00702A0F">
              <w:rPr>
                <w:rFonts w:eastAsia="Calibri"/>
                <w:sz w:val="28"/>
                <w:szCs w:val="28"/>
              </w:rPr>
              <w:t xml:space="preserve"> (далее – </w:t>
            </w:r>
            <w:r w:rsidRPr="00702A0F">
              <w:rPr>
                <w:sz w:val="28"/>
                <w:szCs w:val="28"/>
              </w:rPr>
              <w:t xml:space="preserve">глава </w:t>
            </w:r>
            <w:r w:rsidRPr="004F2958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702A0F">
              <w:rPr>
                <w:rFonts w:eastAsia="Calibri"/>
                <w:sz w:val="28"/>
                <w:szCs w:val="28"/>
              </w:rPr>
              <w:t>):</w:t>
            </w:r>
            <w:r w:rsidRPr="00702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D555C5" w:rsidP="00D555C5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поддерживаю</w:t>
            </w:r>
            <w:r w:rsidRPr="00702A0F">
              <w:rPr>
                <w:rFonts w:eastAsiaTheme="minorHAnsi"/>
                <w:sz w:val="28"/>
                <w:szCs w:val="28"/>
              </w:rPr>
              <w:t>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4F2958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фамилия, имя, отчество</w:t>
            </w:r>
            <w:r w:rsidRPr="00C541A1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фотография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5E3D8A" w:rsidP="0079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742F" w:rsidRPr="00702A0F">
              <w:rPr>
                <w:sz w:val="28"/>
                <w:szCs w:val="28"/>
              </w:rPr>
              <w:t xml:space="preserve">олномочия главы </w:t>
            </w:r>
            <w:r w:rsidR="007B742F" w:rsidRPr="007951B6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7951B6"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="007B742F">
              <w:rPr>
                <w:rFonts w:eastAsiaTheme="minorHAnsi"/>
                <w:sz w:val="28"/>
                <w:szCs w:val="28"/>
              </w:rPr>
              <w:t>а также перечень нормативных правовых актов, определяющих его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5E3D8A" w:rsidP="007B7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742F"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главы </w:t>
            </w:r>
            <w:r w:rsidR="007B742F" w:rsidRPr="007951B6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7B742F" w:rsidRPr="00702A0F">
              <w:rPr>
                <w:sz w:val="28"/>
                <w:szCs w:val="28"/>
              </w:rPr>
              <w:t xml:space="preserve">, его </w:t>
            </w:r>
            <w:r w:rsidR="007B742F">
              <w:rPr>
                <w:sz w:val="28"/>
                <w:szCs w:val="28"/>
              </w:rPr>
              <w:t>супруги (супруга) и несовершеннолетних детей</w:t>
            </w:r>
          </w:p>
          <w:p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555C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решением Совета депутатов </w:t>
            </w:r>
            <w:r w:rsidRPr="007951B6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D555C5">
              <w:rPr>
                <w:rFonts w:eastAsia="Calibri"/>
                <w:sz w:val="28"/>
                <w:szCs w:val="28"/>
              </w:rPr>
              <w:t>Обручевский</w:t>
            </w:r>
            <w:proofErr w:type="spellEnd"/>
            <w:r w:rsidRPr="007951B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(далее – Совет депутатов)</w:t>
            </w:r>
          </w:p>
        </w:tc>
      </w:tr>
      <w:tr w:rsidR="007951B6" w:rsidRPr="00702A0F" w:rsidTr="005E3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Ежегодный 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тчет главы </w:t>
            </w:r>
            <w:r w:rsidRPr="007951B6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02A0F">
              <w:rPr>
                <w:rFonts w:eastAsia="Calibri"/>
                <w:sz w:val="28"/>
                <w:szCs w:val="28"/>
              </w:rPr>
              <w:t xml:space="preserve">перед </w:t>
            </w:r>
            <w:r w:rsidRPr="00702A0F">
              <w:rPr>
                <w:sz w:val="28"/>
                <w:szCs w:val="28"/>
              </w:rPr>
              <w:t xml:space="preserve">Советом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результатах своей деятельности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7951B6">
              <w:rPr>
                <w:rFonts w:eastAsiaTheme="minorHAnsi"/>
                <w:sz w:val="28"/>
                <w:szCs w:val="28"/>
                <w:lang w:eastAsia="en-US"/>
              </w:rPr>
              <w:t>деятельности аппарата Совета депутатов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7951B6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733F1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D555C5">
              <w:rPr>
                <w:rFonts w:eastAsia="Calibri"/>
                <w:sz w:val="28"/>
                <w:szCs w:val="28"/>
              </w:rPr>
              <w:t>Обручевский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702A0F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>после дня заслушивания Советом депутатов отчета</w:t>
            </w:r>
          </w:p>
        </w:tc>
      </w:tr>
      <w:tr w:rsidR="007951B6" w:rsidRPr="00702A0F" w:rsidTr="005E3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5E3D8A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(юридических лиц), общественных объединений, органов, органов местного самоуправления, поступившими главе </w:t>
            </w:r>
            <w:r w:rsidRPr="007951B6">
              <w:rPr>
                <w:rFonts w:eastAsia="Calibri"/>
                <w:sz w:val="28"/>
                <w:szCs w:val="28"/>
              </w:rPr>
              <w:t>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5E3D8A" w:rsidP="007951B6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лиц), организаций государственных</w:t>
            </w:r>
            <w:r w:rsidRPr="007951B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51B6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7951B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951B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5E3D8A" w:rsidP="005E3D8A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51B6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о</w:t>
            </w:r>
            <w:r w:rsidR="007951B6">
              <w:rPr>
                <w:sz w:val="28"/>
                <w:szCs w:val="28"/>
              </w:rPr>
              <w:t xml:space="preserve">к рассмотрения запросов на получение информации о деятельности </w:t>
            </w:r>
            <w:r w:rsidR="007951B6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="007951B6" w:rsidRPr="007951B6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7951B6"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951B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5E3D8A" w:rsidP="0079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51B6">
              <w:rPr>
                <w:sz w:val="28"/>
                <w:szCs w:val="28"/>
              </w:rPr>
              <w:t>орядок и время</w:t>
            </w:r>
            <w:r w:rsidR="007951B6" w:rsidRPr="00702A0F">
              <w:rPr>
                <w:sz w:val="28"/>
                <w:szCs w:val="28"/>
              </w:rPr>
              <w:t xml:space="preserve"> приема </w:t>
            </w:r>
            <w:r w:rsidR="007951B6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="007951B6" w:rsidRPr="007951B6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="007951B6" w:rsidRPr="00702A0F">
              <w:rPr>
                <w:sz w:val="28"/>
                <w:szCs w:val="28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5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  <w:r w:rsidR="005E3D8A">
              <w:rPr>
                <w:rFonts w:eastAsiaTheme="minorHAnsi"/>
                <w:sz w:val="28"/>
                <w:szCs w:val="28"/>
              </w:rPr>
              <w:t xml:space="preserve"> и/или графика на квартал</w:t>
            </w:r>
          </w:p>
          <w:p w:rsidR="007951B6" w:rsidRPr="00702A0F" w:rsidRDefault="007951B6" w:rsidP="007951B6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7951B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Default="007951B6" w:rsidP="00795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7951B6">
              <w:rPr>
                <w:rFonts w:eastAsia="Calibri"/>
                <w:sz w:val="28"/>
                <w:szCs w:val="28"/>
              </w:rPr>
              <w:t>муниципального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правовыми актами размещению в информационно-телекоммуникационной сети «Интернет»</w:t>
            </w:r>
          </w:p>
          <w:p w:rsidR="007951B6" w:rsidRPr="00702A0F" w:rsidRDefault="007951B6" w:rsidP="0079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B6" w:rsidRPr="00702A0F" w:rsidRDefault="007951B6" w:rsidP="007951B6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BC3C42" w:rsidRPr="003B629C" w:rsidSect="009D44A1">
      <w:headerReference w:type="default" r:id="rId9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5E" w:rsidRDefault="00DA765E" w:rsidP="00574D1C">
      <w:r>
        <w:separator/>
      </w:r>
    </w:p>
  </w:endnote>
  <w:endnote w:type="continuationSeparator" w:id="0">
    <w:p w:rsidR="00DA765E" w:rsidRDefault="00DA765E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5E" w:rsidRDefault="00DA765E" w:rsidP="00574D1C">
      <w:r>
        <w:separator/>
      </w:r>
    </w:p>
  </w:footnote>
  <w:footnote w:type="continuationSeparator" w:id="0">
    <w:p w:rsidR="00DA765E" w:rsidRDefault="00DA765E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C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981"/>
    <w:multiLevelType w:val="hybridMultilevel"/>
    <w:tmpl w:val="C86A0652"/>
    <w:lvl w:ilvl="0" w:tplc="C9A8D6C4">
      <w:start w:val="1"/>
      <w:numFmt w:val="decimal"/>
      <w:lvlText w:val="%1."/>
      <w:lvlJc w:val="left"/>
      <w:pPr>
        <w:ind w:left="1789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10FCB"/>
    <w:rsid w:val="0005144E"/>
    <w:rsid w:val="00051DEE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D5A5A"/>
    <w:rsid w:val="002E5C76"/>
    <w:rsid w:val="00303A5B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E5CA9"/>
    <w:rsid w:val="003F73DE"/>
    <w:rsid w:val="0040405B"/>
    <w:rsid w:val="004119D7"/>
    <w:rsid w:val="00431A62"/>
    <w:rsid w:val="00432416"/>
    <w:rsid w:val="0045305B"/>
    <w:rsid w:val="004571EA"/>
    <w:rsid w:val="00494350"/>
    <w:rsid w:val="004A11AC"/>
    <w:rsid w:val="004A7776"/>
    <w:rsid w:val="004C4467"/>
    <w:rsid w:val="004D2781"/>
    <w:rsid w:val="004D2ED0"/>
    <w:rsid w:val="004E32DB"/>
    <w:rsid w:val="004E41CC"/>
    <w:rsid w:val="004F2958"/>
    <w:rsid w:val="005065C0"/>
    <w:rsid w:val="00530DF2"/>
    <w:rsid w:val="00552168"/>
    <w:rsid w:val="005732F6"/>
    <w:rsid w:val="00574D1C"/>
    <w:rsid w:val="0059614C"/>
    <w:rsid w:val="005B4BE2"/>
    <w:rsid w:val="005C4943"/>
    <w:rsid w:val="005E3D8A"/>
    <w:rsid w:val="005E6C0E"/>
    <w:rsid w:val="005F790A"/>
    <w:rsid w:val="00602934"/>
    <w:rsid w:val="0060711F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951B6"/>
    <w:rsid w:val="007A002A"/>
    <w:rsid w:val="007A6D69"/>
    <w:rsid w:val="007B742F"/>
    <w:rsid w:val="007C449D"/>
    <w:rsid w:val="007C6206"/>
    <w:rsid w:val="007C77C0"/>
    <w:rsid w:val="007D7E30"/>
    <w:rsid w:val="008017A0"/>
    <w:rsid w:val="0080264D"/>
    <w:rsid w:val="008029D2"/>
    <w:rsid w:val="00873A14"/>
    <w:rsid w:val="008758A2"/>
    <w:rsid w:val="00883038"/>
    <w:rsid w:val="008B4EA2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C6EDB"/>
    <w:rsid w:val="009D2979"/>
    <w:rsid w:val="009D44A1"/>
    <w:rsid w:val="009D4CD4"/>
    <w:rsid w:val="009D5378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306C7"/>
    <w:rsid w:val="00B31615"/>
    <w:rsid w:val="00B32D12"/>
    <w:rsid w:val="00B36D04"/>
    <w:rsid w:val="00B456C3"/>
    <w:rsid w:val="00B7365E"/>
    <w:rsid w:val="00B956AF"/>
    <w:rsid w:val="00B97B33"/>
    <w:rsid w:val="00BC398E"/>
    <w:rsid w:val="00BC3C42"/>
    <w:rsid w:val="00BC5A27"/>
    <w:rsid w:val="00BE08CE"/>
    <w:rsid w:val="00C370A2"/>
    <w:rsid w:val="00C40039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2CEA"/>
    <w:rsid w:val="00D3503F"/>
    <w:rsid w:val="00D35E65"/>
    <w:rsid w:val="00D41F54"/>
    <w:rsid w:val="00D5455D"/>
    <w:rsid w:val="00D555C5"/>
    <w:rsid w:val="00D60334"/>
    <w:rsid w:val="00D711AD"/>
    <w:rsid w:val="00D725C2"/>
    <w:rsid w:val="00D92451"/>
    <w:rsid w:val="00D947EC"/>
    <w:rsid w:val="00DA1BF0"/>
    <w:rsid w:val="00DA36DE"/>
    <w:rsid w:val="00DA765E"/>
    <w:rsid w:val="00DF2CDB"/>
    <w:rsid w:val="00DF7F4A"/>
    <w:rsid w:val="00E41765"/>
    <w:rsid w:val="00E62AB6"/>
    <w:rsid w:val="00EB3359"/>
    <w:rsid w:val="00EB3602"/>
    <w:rsid w:val="00EC1F73"/>
    <w:rsid w:val="00F000F9"/>
    <w:rsid w:val="00F73BD0"/>
    <w:rsid w:val="00F772B7"/>
    <w:rsid w:val="00F87BDF"/>
    <w:rsid w:val="00FB4BC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24C6-2B66-4DAB-89B5-CA131F87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2019-05-30T07:09:00Z</cp:lastPrinted>
  <dcterms:created xsi:type="dcterms:W3CDTF">2019-05-29T14:48:00Z</dcterms:created>
  <dcterms:modified xsi:type="dcterms:W3CDTF">2019-06-04T08:22:00Z</dcterms:modified>
</cp:coreProperties>
</file>